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04D71ED3" w:rsidR="005B0794" w:rsidRDefault="005B0794" w:rsidP="005B0794">
      <w:pPr>
        <w:ind w:left="708" w:firstLine="708"/>
        <w:jc w:val="right"/>
        <w:rPr>
          <w:rFonts w:ascii="Helvetica" w:hAnsi="Helvetica"/>
          <w:sz w:val="22"/>
        </w:rPr>
      </w:pPr>
      <w:r w:rsidRPr="004E458A">
        <w:rPr>
          <w:rFonts w:ascii="Helvetica" w:hAnsi="Helvetica"/>
          <w:sz w:val="22"/>
        </w:rPr>
        <w:t xml:space="preserve">Hermosillo, Sonora, a </w:t>
      </w:r>
      <w:r>
        <w:rPr>
          <w:rFonts w:ascii="Helvetica" w:hAnsi="Helvetica"/>
          <w:sz w:val="22"/>
        </w:rPr>
        <w:t>1</w:t>
      </w:r>
      <w:r w:rsidR="005A02E2">
        <w:rPr>
          <w:rFonts w:ascii="Helvetica" w:hAnsi="Helvetica"/>
          <w:sz w:val="22"/>
        </w:rPr>
        <w:t>0</w:t>
      </w:r>
      <w:r w:rsidRPr="004E458A">
        <w:rPr>
          <w:rFonts w:ascii="Helvetica" w:hAnsi="Helvetica"/>
          <w:sz w:val="22"/>
        </w:rPr>
        <w:t xml:space="preserve"> de </w:t>
      </w:r>
      <w:r w:rsidR="005A02E2">
        <w:rPr>
          <w:rFonts w:ascii="Helvetica" w:hAnsi="Helvetica"/>
          <w:sz w:val="22"/>
        </w:rPr>
        <w:t>febrero</w:t>
      </w:r>
      <w:r w:rsidRPr="004E458A">
        <w:rPr>
          <w:rFonts w:ascii="Helvetica" w:hAnsi="Helvetica"/>
          <w:sz w:val="22"/>
        </w:rPr>
        <w:t xml:space="preserve"> de 202</w:t>
      </w:r>
      <w:r w:rsidR="004D2F51">
        <w:rPr>
          <w:rFonts w:ascii="Helvetica" w:hAnsi="Helvetica"/>
          <w:sz w:val="22"/>
        </w:rPr>
        <w:t>2</w:t>
      </w:r>
      <w:r w:rsidRPr="004E458A">
        <w:rPr>
          <w:rFonts w:ascii="Helvetica" w:hAnsi="Helvetica"/>
          <w:sz w:val="22"/>
        </w:rPr>
        <w:t>.</w:t>
      </w:r>
    </w:p>
    <w:p w14:paraId="6EA309BA" w14:textId="7FB3B610" w:rsidR="00256258" w:rsidRPr="004E458A" w:rsidRDefault="00256258" w:rsidP="005B0794">
      <w:pPr>
        <w:ind w:left="708" w:firstLine="708"/>
        <w:jc w:val="right"/>
        <w:rPr>
          <w:rFonts w:ascii="Helvetica" w:hAnsi="Helvetica"/>
          <w:sz w:val="22"/>
        </w:rPr>
      </w:pPr>
      <w:r w:rsidRPr="00256258">
        <w:rPr>
          <w:rFonts w:ascii="Helvetica" w:hAnsi="Helvetica"/>
          <w:i/>
          <w:sz w:val="20"/>
          <w:szCs w:val="20"/>
        </w:rPr>
        <w:t>“2022: Año de la Transformación”</w:t>
      </w:r>
      <w:r>
        <w:rPr>
          <w:rFonts w:ascii="Helvetica" w:hAnsi="Helvetica"/>
          <w:sz w:val="22"/>
        </w:rPr>
        <w:t>.</w:t>
      </w:r>
    </w:p>
    <w:p w14:paraId="40EB88AE" w14:textId="0E2E4DB2" w:rsidR="005B0794" w:rsidRPr="005B0794" w:rsidRDefault="005B0794" w:rsidP="005B0794">
      <w:pPr>
        <w:jc w:val="right"/>
        <w:rPr>
          <w:rFonts w:ascii="Helvetica" w:eastAsia="Times New Roman" w:hAnsi="Helvetica" w:cs="Arial"/>
          <w:sz w:val="21"/>
          <w:szCs w:val="23"/>
          <w:lang w:val="es-ES_tradnl" w:eastAsia="es-ES"/>
        </w:rPr>
      </w:pPr>
    </w:p>
    <w:p w14:paraId="5412EE0D" w14:textId="52B9EF4C" w:rsidR="00CD2272" w:rsidRPr="004E458A" w:rsidRDefault="00CD2272" w:rsidP="006C6208">
      <w:pPr>
        <w:tabs>
          <w:tab w:val="left" w:pos="1665"/>
          <w:tab w:val="left" w:pos="9214"/>
        </w:tabs>
        <w:ind w:left="5529" w:hanging="993"/>
        <w:jc w:val="right"/>
        <w:rPr>
          <w:rFonts w:ascii="Helvetica" w:hAnsi="Helvetica" w:cs="Arial"/>
          <w:spacing w:val="4"/>
          <w:sz w:val="22"/>
        </w:rPr>
      </w:pPr>
      <w:r w:rsidRPr="00672844">
        <w:rPr>
          <w:rFonts w:ascii="Helvetica" w:hAnsi="Helvetica" w:cs="Arial"/>
          <w:b/>
          <w:sz w:val="22"/>
        </w:rPr>
        <w:t>Asunto</w:t>
      </w:r>
      <w:r w:rsidRPr="004E458A">
        <w:rPr>
          <w:rFonts w:ascii="Helvetica" w:hAnsi="Helvetica" w:cs="Arial"/>
          <w:sz w:val="22"/>
        </w:rPr>
        <w:t xml:space="preserve">: </w:t>
      </w:r>
      <w:r w:rsidR="006C6208">
        <w:rPr>
          <w:rFonts w:ascii="Helvetica" w:hAnsi="Helvetica" w:cs="Arial"/>
          <w:sz w:val="22"/>
        </w:rPr>
        <w:t>Se entrega respuesta</w:t>
      </w:r>
      <w:r w:rsidR="005174C6">
        <w:rPr>
          <w:rFonts w:ascii="Helvetica" w:hAnsi="Helvetica" w:cs="Arial"/>
          <w:sz w:val="22"/>
        </w:rPr>
        <w:t>.</w:t>
      </w:r>
    </w:p>
    <w:p w14:paraId="763DA78E" w14:textId="77777777" w:rsidR="002D6942" w:rsidRDefault="002D6942" w:rsidP="00CD2272">
      <w:pPr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787FEEA" w14:textId="77777777" w:rsidR="006C6208" w:rsidRPr="00672844" w:rsidRDefault="006C6208" w:rsidP="00CD2272">
      <w:pPr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bookmarkStart w:id="0" w:name="_GoBack"/>
      <w:bookmarkEnd w:id="0"/>
    </w:p>
    <w:p w14:paraId="6E3855E6" w14:textId="02A10D4D" w:rsidR="002E52BA" w:rsidRPr="00EA4C34" w:rsidRDefault="006C6208" w:rsidP="00EA4C34">
      <w:pPr>
        <w:spacing w:line="264" w:lineRule="auto"/>
        <w:jc w:val="both"/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Dr</w:t>
      </w:r>
      <w:r w:rsidR="00256258"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 xml:space="preserve">. </w:t>
      </w:r>
      <w:r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Oswaldo Pacheco Camacho</w:t>
      </w:r>
      <w:r w:rsidR="002E52BA"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,</w:t>
      </w:r>
    </w:p>
    <w:p w14:paraId="4A9F70A2" w14:textId="6149C30E" w:rsidR="00CD2272" w:rsidRPr="00EA4C34" w:rsidRDefault="006C6208" w:rsidP="00EA4C34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Titular de la Unidad de Transparencia y Asuntos Jurídicos</w:t>
      </w:r>
      <w:r w:rsidR="00CD2272"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61B0D33D" w14:textId="77777777" w:rsidR="00CD2272" w:rsidRPr="00706791" w:rsidRDefault="00CD2272" w:rsidP="00EA4C34">
      <w:pPr>
        <w:spacing w:line="264" w:lineRule="auto"/>
        <w:jc w:val="both"/>
        <w:rPr>
          <w:rFonts w:ascii="Helvetica" w:eastAsia="Times New Roman" w:hAnsi="Helvetica" w:cs="Arial"/>
          <w:spacing w:val="100"/>
          <w:szCs w:val="24"/>
          <w:lang w:val="es-ES_tradnl" w:eastAsia="es-ES"/>
        </w:rPr>
      </w:pPr>
      <w:r w:rsidRPr="00EA4C34"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  <w:t>Presente.-</w:t>
      </w:r>
    </w:p>
    <w:p w14:paraId="2EE97FC9" w14:textId="77777777" w:rsidR="006C6208" w:rsidRDefault="006C6208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499422C8" w14:textId="618BA467" w:rsidR="006C6208" w:rsidRPr="00EA4C34" w:rsidRDefault="006C6208" w:rsidP="006C6208">
      <w:pPr>
        <w:ind w:firstLine="851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En atención a la solicitud de información con número de folio 26049342200002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6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, ingresada a través de la Plataforma Nacional de Transparencia, y remitida a esta Coordinación Ejecutiva de Investigación de Faltas Administrativas mediante el oficio número UTAJ-0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54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-2022, de fecha 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08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febrero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2022, se procede a realizar la respuesta en los siguientes términos: </w:t>
      </w:r>
    </w:p>
    <w:p w14:paraId="54BE9BC2" w14:textId="77777777" w:rsidR="006C6208" w:rsidRPr="00EA4C34" w:rsidRDefault="006C6208" w:rsidP="006C6208">
      <w:pPr>
        <w:ind w:firstLine="851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DD6FC24" w14:textId="5307290C" w:rsidR="006C6208" w:rsidRPr="00EA4C34" w:rsidRDefault="006C6208" w:rsidP="006C6208">
      <w:pPr>
        <w:ind w:firstLine="851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Información solicitada:</w:t>
      </w:r>
    </w:p>
    <w:p w14:paraId="5A4F1E34" w14:textId="77777777" w:rsidR="006C6208" w:rsidRPr="00EA4C34" w:rsidRDefault="006C6208" w:rsidP="006C6208">
      <w:pPr>
        <w:jc w:val="both"/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</w:pPr>
    </w:p>
    <w:p w14:paraId="6CC5E80B" w14:textId="3175EA2C" w:rsidR="005A02E2" w:rsidRPr="00EA4C34" w:rsidRDefault="005A02E2" w:rsidP="00583803">
      <w:pPr>
        <w:ind w:firstLine="851"/>
        <w:jc w:val="both"/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“</w:t>
      </w:r>
      <w:r w:rsidR="006C6208"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S</w:t>
      </w:r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olicito conocer cuántas investigaciones abiertas, en proceso o concluidas se han iniciado por robo de medicamento controlados “</w:t>
      </w:r>
      <w:proofErr w:type="spellStart"/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Fenodid</w:t>
      </w:r>
      <w:proofErr w:type="spellEnd"/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 xml:space="preserve"> o </w:t>
      </w:r>
      <w:proofErr w:type="spellStart"/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Fentanilo</w:t>
      </w:r>
      <w:proofErr w:type="spellEnd"/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” en hospitales públicos de la entidad entre 2018, 2019, 2020 y 2021</w:t>
      </w:r>
      <w:r w:rsidR="00583803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 xml:space="preserve">. </w:t>
      </w:r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Detallar el nombre del hospital, entidad y municipio, fecha del incidente y cantidad sustraída…”</w:t>
      </w:r>
    </w:p>
    <w:p w14:paraId="4B1D9CB2" w14:textId="0A1161A8" w:rsidR="00EF626B" w:rsidRPr="00EA4C34" w:rsidRDefault="00EF626B" w:rsidP="006C6208">
      <w:pPr>
        <w:ind w:firstLine="851"/>
        <w:jc w:val="both"/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</w:pPr>
    </w:p>
    <w:p w14:paraId="5FE71D55" w14:textId="35EDAB52" w:rsidR="005A02E2" w:rsidRPr="00EA4C34" w:rsidRDefault="006C6208" w:rsidP="00EF626B">
      <w:pPr>
        <w:ind w:firstLine="851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b/>
          <w:sz w:val="23"/>
          <w:szCs w:val="23"/>
          <w:u w:val="single"/>
          <w:lang w:val="es-ES_tradnl" w:eastAsia="es-ES"/>
        </w:rPr>
        <w:t>Respuesta: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Después de realizar una búsqueda en la base de datos de esta Coordinación Ejecutiva, no se encontr</w:t>
      </w:r>
      <w:r w:rsidR="00583803">
        <w:rPr>
          <w:rFonts w:ascii="Helvetica" w:eastAsia="Times New Roman" w:hAnsi="Helvetica" w:cs="Arial"/>
          <w:sz w:val="23"/>
          <w:szCs w:val="23"/>
          <w:lang w:val="es-ES_tradnl" w:eastAsia="es-ES"/>
        </w:rPr>
        <w:t>aron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registro</w:t>
      </w:r>
      <w:r w:rsidR="00583803">
        <w:rPr>
          <w:rFonts w:ascii="Helvetica" w:eastAsia="Times New Roman" w:hAnsi="Helvetica" w:cs="Arial"/>
          <w:sz w:val="23"/>
          <w:szCs w:val="23"/>
          <w:lang w:val="es-ES_tradnl" w:eastAsia="es-ES"/>
        </w:rPr>
        <w:t>s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</w:t>
      </w:r>
      <w:r w:rsid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ningún expediente de 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investigaci</w:t>
      </w:r>
      <w:r w:rsidR="00583803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ón, iniciado durante el lapso de 2018 a 2021, 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por el robo de medicamentos controlados </w:t>
      </w:r>
      <w:proofErr w:type="spellStart"/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Fenodid</w:t>
      </w:r>
      <w:proofErr w:type="spellEnd"/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o </w:t>
      </w:r>
      <w:proofErr w:type="spellStart"/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Fentanilo</w:t>
      </w:r>
      <w:proofErr w:type="spellEnd"/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. </w:t>
      </w:r>
    </w:p>
    <w:p w14:paraId="7A44D3E9" w14:textId="77777777" w:rsidR="00583803" w:rsidRDefault="00583803" w:rsidP="00EF626B">
      <w:pPr>
        <w:ind w:firstLine="851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7D95A28" w14:textId="1BF94E67" w:rsidR="001B49DF" w:rsidRPr="00EA4C34" w:rsidRDefault="001B49DF" w:rsidP="001B49DF">
      <w:pPr>
        <w:ind w:firstLine="851"/>
        <w:jc w:val="both"/>
        <w:rPr>
          <w:rFonts w:ascii="Helvetica" w:hAnsi="Helvetica" w:cs="Arial"/>
          <w:bCs/>
          <w:sz w:val="23"/>
          <w:szCs w:val="23"/>
        </w:rPr>
      </w:pP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Se informa lo anterior para los efectos correspondientes, con fundamento en los artículos 10 fracción XIX</w:t>
      </w:r>
      <w:r w:rsidR="00F557D3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y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13 fracción XXIX del Reglamento Interior de la Secretaría de la Contraloría General. </w:t>
      </w:r>
    </w:p>
    <w:p w14:paraId="28648DE5" w14:textId="77777777" w:rsidR="001B49DF" w:rsidRPr="00EA4C34" w:rsidRDefault="001B49DF" w:rsidP="001B49DF">
      <w:pPr>
        <w:jc w:val="both"/>
        <w:rPr>
          <w:rFonts w:ascii="Helvetica" w:hAnsi="Helvetica" w:cs="Arial"/>
          <w:bCs/>
          <w:sz w:val="23"/>
          <w:szCs w:val="23"/>
        </w:rPr>
      </w:pPr>
    </w:p>
    <w:p w14:paraId="34A44A1B" w14:textId="558F508E" w:rsidR="001B49DF" w:rsidRPr="00EA4C34" w:rsidRDefault="001B49DF" w:rsidP="001B49DF">
      <w:pPr>
        <w:ind w:firstLine="851"/>
        <w:jc w:val="both"/>
        <w:rPr>
          <w:rFonts w:ascii="Helvetica" w:hAnsi="Helvetica" w:cs="Arial"/>
          <w:bCs/>
          <w:sz w:val="23"/>
          <w:szCs w:val="23"/>
        </w:rPr>
      </w:pPr>
      <w:r w:rsidRPr="00EA4C34">
        <w:rPr>
          <w:rFonts w:ascii="Helvetica" w:hAnsi="Helvetica" w:cs="Arial"/>
          <w:bCs/>
          <w:sz w:val="23"/>
          <w:szCs w:val="23"/>
        </w:rPr>
        <w:t>Sin otro particular por el momento, reciba un cordial saludo.</w:t>
      </w:r>
    </w:p>
    <w:p w14:paraId="1DBBC554" w14:textId="77777777" w:rsidR="001B49DF" w:rsidRPr="00EA4C34" w:rsidRDefault="001B49DF" w:rsidP="001B49DF">
      <w:pPr>
        <w:jc w:val="center"/>
        <w:rPr>
          <w:rFonts w:ascii="Helvetica" w:hAnsi="Helvetica" w:cs="Arial"/>
          <w:bCs/>
          <w:sz w:val="23"/>
          <w:szCs w:val="23"/>
        </w:rPr>
      </w:pPr>
    </w:p>
    <w:p w14:paraId="478DE0FC" w14:textId="77777777" w:rsidR="001B49DF" w:rsidRPr="00583803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  <w:r w:rsidRPr="00583803">
        <w:rPr>
          <w:rFonts w:ascii="Helvetica" w:hAnsi="Helvetica" w:cs="Arial"/>
          <w:b/>
          <w:bCs/>
          <w:sz w:val="23"/>
          <w:szCs w:val="23"/>
        </w:rPr>
        <w:t>Atentamente:</w:t>
      </w:r>
    </w:p>
    <w:p w14:paraId="7E3C02C7" w14:textId="77777777" w:rsidR="001B49DF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13A5630B" w14:textId="77777777" w:rsidR="00583803" w:rsidRDefault="00583803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4AD5544B" w14:textId="77777777" w:rsidR="00583803" w:rsidRPr="00583803" w:rsidRDefault="00583803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5F439795" w14:textId="77777777" w:rsidR="001B49DF" w:rsidRPr="00583803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0F10B748" w14:textId="77777777" w:rsidR="001B49DF" w:rsidRPr="00583803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  <w:r w:rsidRPr="00583803">
        <w:rPr>
          <w:rFonts w:ascii="Helvetica" w:hAnsi="Helvetica" w:cs="Arial"/>
          <w:b/>
          <w:bCs/>
          <w:sz w:val="23"/>
          <w:szCs w:val="23"/>
        </w:rPr>
        <w:t>Mtro. José Federico Cota Félix.</w:t>
      </w:r>
    </w:p>
    <w:p w14:paraId="0F53F9FC" w14:textId="77777777" w:rsidR="001B49DF" w:rsidRPr="00EA4C34" w:rsidRDefault="001B49DF" w:rsidP="001B49DF">
      <w:pPr>
        <w:jc w:val="center"/>
        <w:rPr>
          <w:rFonts w:ascii="Helvetica" w:hAnsi="Helvetica" w:cs="Arial"/>
          <w:bCs/>
          <w:sz w:val="23"/>
          <w:szCs w:val="23"/>
        </w:rPr>
      </w:pPr>
      <w:r w:rsidRPr="00583803">
        <w:rPr>
          <w:rFonts w:ascii="Helvetica" w:hAnsi="Helvetica" w:cs="Arial"/>
          <w:b/>
          <w:bCs/>
          <w:sz w:val="23"/>
          <w:szCs w:val="23"/>
        </w:rPr>
        <w:t>Coordinador Ejecutivo de Investigación de Faltas Administrativas.</w:t>
      </w:r>
    </w:p>
    <w:p w14:paraId="50AC52CB" w14:textId="77777777" w:rsidR="001B49DF" w:rsidRPr="00EA4C34" w:rsidRDefault="001B49DF" w:rsidP="001B49DF">
      <w:pPr>
        <w:rPr>
          <w:rFonts w:ascii="Helvetica" w:hAnsi="Helvetica"/>
          <w:sz w:val="23"/>
          <w:szCs w:val="23"/>
        </w:rPr>
      </w:pPr>
    </w:p>
    <w:p w14:paraId="221294A2" w14:textId="77777777" w:rsidR="001B49DF" w:rsidRDefault="001B49DF" w:rsidP="001B49DF">
      <w:pPr>
        <w:rPr>
          <w:rFonts w:ascii="Helvetica" w:hAnsi="Helvetica"/>
          <w:sz w:val="16"/>
          <w:szCs w:val="16"/>
        </w:rPr>
      </w:pPr>
      <w:proofErr w:type="spellStart"/>
      <w:r>
        <w:rPr>
          <w:rFonts w:ascii="Helvetica" w:hAnsi="Helvetica"/>
          <w:sz w:val="16"/>
          <w:szCs w:val="16"/>
        </w:rPr>
        <w:t>C.c.p</w:t>
      </w:r>
      <w:proofErr w:type="spellEnd"/>
      <w:r>
        <w:rPr>
          <w:rFonts w:ascii="Helvetica" w:hAnsi="Helvetica"/>
          <w:sz w:val="16"/>
          <w:szCs w:val="16"/>
        </w:rPr>
        <w:t>. Expediente/Minutario</w:t>
      </w:r>
    </w:p>
    <w:p w14:paraId="3DDCDDCC" w14:textId="77777777" w:rsidR="001B49DF" w:rsidRPr="00DA2D7E" w:rsidRDefault="001B49DF" w:rsidP="001B49DF">
      <w:pPr>
        <w:rPr>
          <w:rFonts w:ascii="Helvetica" w:hAnsi="Helvetica"/>
          <w:sz w:val="16"/>
          <w:szCs w:val="16"/>
        </w:rPr>
      </w:pPr>
      <w:r w:rsidRPr="00DA2D7E">
        <w:rPr>
          <w:rFonts w:ascii="Helvetica" w:hAnsi="Helvetica"/>
          <w:sz w:val="16"/>
          <w:szCs w:val="16"/>
        </w:rPr>
        <w:t>JFCF/</w:t>
      </w:r>
      <w:proofErr w:type="spellStart"/>
      <w:r w:rsidRPr="00DA2D7E">
        <w:rPr>
          <w:rFonts w:ascii="Helvetica" w:hAnsi="Helvetica"/>
          <w:sz w:val="16"/>
          <w:szCs w:val="16"/>
        </w:rPr>
        <w:t>Jsp</w:t>
      </w:r>
      <w:proofErr w:type="spellEnd"/>
      <w:r w:rsidRPr="00DA2D7E">
        <w:rPr>
          <w:rFonts w:ascii="Helvetica" w:hAnsi="Helvetica"/>
          <w:sz w:val="16"/>
          <w:szCs w:val="16"/>
        </w:rPr>
        <w:t>/</w:t>
      </w:r>
      <w:proofErr w:type="spellStart"/>
      <w:r w:rsidRPr="00DA2D7E">
        <w:rPr>
          <w:rFonts w:ascii="Helvetica" w:hAnsi="Helvetica"/>
          <w:sz w:val="16"/>
          <w:szCs w:val="16"/>
        </w:rPr>
        <w:t>Agc</w:t>
      </w:r>
      <w:proofErr w:type="spellEnd"/>
    </w:p>
    <w:sectPr w:rsidR="001B49DF" w:rsidRPr="00DA2D7E" w:rsidSect="004D2F51">
      <w:headerReference w:type="default" r:id="rId7"/>
      <w:footerReference w:type="default" r:id="rId8"/>
      <w:pgSz w:w="12240" w:h="15840"/>
      <w:pgMar w:top="1383" w:right="1701" w:bottom="1560" w:left="1701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3952B" w14:textId="77777777" w:rsidR="0092514D" w:rsidRDefault="0092514D" w:rsidP="00DD20BE">
      <w:r>
        <w:separator/>
      </w:r>
    </w:p>
  </w:endnote>
  <w:endnote w:type="continuationSeparator" w:id="0">
    <w:p w14:paraId="0C06DEA1" w14:textId="77777777" w:rsidR="0092514D" w:rsidRDefault="0092514D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1FC87" w14:textId="7C9FB008" w:rsidR="00DD20BE" w:rsidRDefault="0015115F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5DEE3B8" wp14:editId="3EE2A0EE">
              <wp:simplePos x="0" y="0"/>
              <wp:positionH relativeFrom="rightMargin">
                <wp:posOffset>280036</wp:posOffset>
              </wp:positionH>
              <wp:positionV relativeFrom="margin">
                <wp:posOffset>6602730</wp:posOffset>
              </wp:positionV>
              <wp:extent cx="457200" cy="849630"/>
              <wp:effectExtent l="0" t="0" r="0" b="762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2BA9F" w14:textId="77777777" w:rsidR="0015115F" w:rsidRPr="0015115F" w:rsidRDefault="0015115F">
                          <w:pPr>
                            <w:pStyle w:val="Piedepgina"/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</w:pP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  <w:lang w:val="es-ES"/>
                            </w:rPr>
                            <w:t>Página</w: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begin"/>
                          </w:r>
                          <w:r w:rsidRPr="0015115F">
                            <w:rPr>
                              <w:sz w:val="22"/>
                            </w:rPr>
                            <w:instrText>PAGE    \* MERGEFORMAT</w:instrTex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separate"/>
                          </w:r>
                          <w:r w:rsidR="00583803" w:rsidRPr="00583803">
                            <w:rPr>
                              <w:rFonts w:asciiTheme="majorHAnsi" w:eastAsiaTheme="majorEastAsia" w:hAnsiTheme="majorHAnsi" w:cstheme="majorBidi"/>
                              <w:noProof/>
                              <w:sz w:val="22"/>
                              <w:lang w:val="es-ES"/>
                            </w:rPr>
                            <w:t>1</w:t>
                          </w: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DEE3B8" id="Rectángulo 1" o:spid="_x0000_s1026" style="position:absolute;margin-left:22.05pt;margin-top:519.9pt;width:36pt;height:66.9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" o:allowincell="f" filled="f" stroked="f">
              <v:textbox style="layout-flow:vertical;mso-layout-flow-alt:bottom-to-top">
                <w:txbxContent>
                  <w:p w14:paraId="52D2BA9F" w14:textId="77777777" w:rsidR="0015115F" w:rsidRPr="0015115F" w:rsidRDefault="0015115F">
                    <w:pPr>
                      <w:pStyle w:val="Piedepgina"/>
                      <w:rPr>
                        <w:rFonts w:asciiTheme="majorHAnsi" w:eastAsiaTheme="majorEastAsia" w:hAnsiTheme="majorHAnsi" w:cstheme="majorBidi"/>
                        <w:sz w:val="22"/>
                      </w:rPr>
                    </w:pP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  <w:lang w:val="es-ES"/>
                      </w:rPr>
                      <w:t>Página</w: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begin"/>
                    </w:r>
                    <w:r w:rsidRPr="0015115F">
                      <w:rPr>
                        <w:sz w:val="22"/>
                      </w:rPr>
                      <w:instrText>PAGE    \* MERGEFORMAT</w:instrTex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separate"/>
                    </w:r>
                    <w:r w:rsidR="00583803" w:rsidRPr="00583803">
                      <w:rPr>
                        <w:rFonts w:asciiTheme="majorHAnsi" w:eastAsiaTheme="majorEastAsia" w:hAnsiTheme="majorHAnsi" w:cstheme="majorBidi"/>
                        <w:noProof/>
                        <w:sz w:val="22"/>
                        <w:lang w:val="es-ES"/>
                      </w:rPr>
                      <w:t>1</w:t>
                    </w: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DD20BE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01591B57" wp14:editId="1B3FF494">
          <wp:simplePos x="0" y="0"/>
          <wp:positionH relativeFrom="page">
            <wp:posOffset>0</wp:posOffset>
          </wp:positionH>
          <wp:positionV relativeFrom="paragraph">
            <wp:posOffset>-518161</wp:posOffset>
          </wp:positionV>
          <wp:extent cx="7775575" cy="1355675"/>
          <wp:effectExtent l="0" t="0" r="0" b="0"/>
          <wp:wrapNone/>
          <wp:docPr id="32" name="Imagen 32" descr="Imagen que contiene dibuj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magen que contiene dibuj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74"/>
                  <a:stretch/>
                </pic:blipFill>
                <pic:spPr bwMode="auto">
                  <a:xfrm>
                    <a:off x="0" y="0"/>
                    <a:ext cx="7775843" cy="13557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B5846" w14:textId="77777777" w:rsidR="0092514D" w:rsidRDefault="0092514D" w:rsidP="00DD20BE">
      <w:r>
        <w:separator/>
      </w:r>
    </w:p>
  </w:footnote>
  <w:footnote w:type="continuationSeparator" w:id="0">
    <w:p w14:paraId="47BD5707" w14:textId="77777777" w:rsidR="0092514D" w:rsidRDefault="0092514D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DD20BE" w:rsidRDefault="005B0794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5B0794" w:rsidRDefault="005B0794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5B0794" w:rsidRPr="004E458A" w:rsidRDefault="005B0794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Coordinación Ejecutiva de Investigación de Faltas Administrativas.</w:t>
    </w:r>
  </w:p>
  <w:p w14:paraId="50CBB3E1" w14:textId="02E58530" w:rsidR="005B0794" w:rsidRPr="004E458A" w:rsidRDefault="005B0794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Oficio No: CEIFA-</w:t>
    </w:r>
    <w:r w:rsidR="004D2F51">
      <w:rPr>
        <w:rFonts w:ascii="Helvetica" w:hAnsi="Helvetica" w:cs="Arial"/>
        <w:sz w:val="22"/>
      </w:rPr>
      <w:t>0</w:t>
    </w:r>
    <w:r w:rsidR="00583803">
      <w:rPr>
        <w:rFonts w:ascii="Helvetica" w:hAnsi="Helvetica" w:cs="Arial"/>
        <w:sz w:val="22"/>
      </w:rPr>
      <w:t>373</w:t>
    </w:r>
    <w:r w:rsidRPr="004E458A">
      <w:rPr>
        <w:rFonts w:ascii="Helvetica" w:hAnsi="Helvetica" w:cs="Arial"/>
        <w:sz w:val="22"/>
      </w:rPr>
      <w:t>/202</w:t>
    </w:r>
    <w:r w:rsidR="004D2F51">
      <w:rPr>
        <w:rFonts w:ascii="Helvetica" w:hAnsi="Helvetica" w:cs="Arial"/>
        <w:sz w:val="22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104E8"/>
    <w:rsid w:val="00046B62"/>
    <w:rsid w:val="00051E18"/>
    <w:rsid w:val="00077107"/>
    <w:rsid w:val="00090797"/>
    <w:rsid w:val="000E510A"/>
    <w:rsid w:val="000E74A8"/>
    <w:rsid w:val="00121B45"/>
    <w:rsid w:val="00122D4E"/>
    <w:rsid w:val="0015115F"/>
    <w:rsid w:val="00160D9D"/>
    <w:rsid w:val="00186A7E"/>
    <w:rsid w:val="001966F1"/>
    <w:rsid w:val="001B49DF"/>
    <w:rsid w:val="00212483"/>
    <w:rsid w:val="0025403F"/>
    <w:rsid w:val="00256258"/>
    <w:rsid w:val="002847DC"/>
    <w:rsid w:val="002D6942"/>
    <w:rsid w:val="002E52BA"/>
    <w:rsid w:val="002F017F"/>
    <w:rsid w:val="002F2161"/>
    <w:rsid w:val="00314F08"/>
    <w:rsid w:val="0034316E"/>
    <w:rsid w:val="00351D02"/>
    <w:rsid w:val="003716CF"/>
    <w:rsid w:val="003735E0"/>
    <w:rsid w:val="00393F8F"/>
    <w:rsid w:val="003A42E2"/>
    <w:rsid w:val="003C0D55"/>
    <w:rsid w:val="003C406D"/>
    <w:rsid w:val="003D610B"/>
    <w:rsid w:val="003F15E3"/>
    <w:rsid w:val="003F6A30"/>
    <w:rsid w:val="00411465"/>
    <w:rsid w:val="00433065"/>
    <w:rsid w:val="00451F8D"/>
    <w:rsid w:val="004541B8"/>
    <w:rsid w:val="004677C4"/>
    <w:rsid w:val="004748EC"/>
    <w:rsid w:val="004D2F51"/>
    <w:rsid w:val="004E0441"/>
    <w:rsid w:val="004E458A"/>
    <w:rsid w:val="005174C6"/>
    <w:rsid w:val="00536E40"/>
    <w:rsid w:val="0055033B"/>
    <w:rsid w:val="005536FB"/>
    <w:rsid w:val="005741D9"/>
    <w:rsid w:val="00583803"/>
    <w:rsid w:val="005A02E2"/>
    <w:rsid w:val="005B0794"/>
    <w:rsid w:val="005B118C"/>
    <w:rsid w:val="005C5057"/>
    <w:rsid w:val="006406C0"/>
    <w:rsid w:val="006701B4"/>
    <w:rsid w:val="00672844"/>
    <w:rsid w:val="006A306B"/>
    <w:rsid w:val="006A4D27"/>
    <w:rsid w:val="006C6208"/>
    <w:rsid w:val="006D0A35"/>
    <w:rsid w:val="00706791"/>
    <w:rsid w:val="00727CBC"/>
    <w:rsid w:val="00772BAC"/>
    <w:rsid w:val="007A374C"/>
    <w:rsid w:val="00803B38"/>
    <w:rsid w:val="00803FD1"/>
    <w:rsid w:val="00846C38"/>
    <w:rsid w:val="00901A85"/>
    <w:rsid w:val="0092514D"/>
    <w:rsid w:val="009870D1"/>
    <w:rsid w:val="00991344"/>
    <w:rsid w:val="009D4CD1"/>
    <w:rsid w:val="009E7528"/>
    <w:rsid w:val="00A43DBF"/>
    <w:rsid w:val="00A83092"/>
    <w:rsid w:val="00A83F19"/>
    <w:rsid w:val="00A91A69"/>
    <w:rsid w:val="00A96E9E"/>
    <w:rsid w:val="00B93467"/>
    <w:rsid w:val="00BB0D52"/>
    <w:rsid w:val="00C2318B"/>
    <w:rsid w:val="00C23E04"/>
    <w:rsid w:val="00C3543A"/>
    <w:rsid w:val="00C42D89"/>
    <w:rsid w:val="00C8113F"/>
    <w:rsid w:val="00C93E1C"/>
    <w:rsid w:val="00CD2272"/>
    <w:rsid w:val="00D16D18"/>
    <w:rsid w:val="00DA2D7E"/>
    <w:rsid w:val="00DB4A6D"/>
    <w:rsid w:val="00DC34A5"/>
    <w:rsid w:val="00DD20BE"/>
    <w:rsid w:val="00DE70D6"/>
    <w:rsid w:val="00E274E9"/>
    <w:rsid w:val="00E5444C"/>
    <w:rsid w:val="00EA4C34"/>
    <w:rsid w:val="00EC3923"/>
    <w:rsid w:val="00EF626B"/>
    <w:rsid w:val="00F36627"/>
    <w:rsid w:val="00F47AAB"/>
    <w:rsid w:val="00F557D3"/>
    <w:rsid w:val="00F67470"/>
    <w:rsid w:val="00F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18</cp:revision>
  <cp:lastPrinted>2022-02-10T17:58:00Z</cp:lastPrinted>
  <dcterms:created xsi:type="dcterms:W3CDTF">2021-12-14T20:50:00Z</dcterms:created>
  <dcterms:modified xsi:type="dcterms:W3CDTF">2022-02-10T17:59:00Z</dcterms:modified>
</cp:coreProperties>
</file>